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DDC33" w14:textId="77777777" w:rsidR="00394D6B" w:rsidRDefault="00000000">
      <w:pPr>
        <w:pStyle w:val="Standard"/>
      </w:pPr>
      <w:r>
        <w:rPr>
          <w:rFonts w:ascii="Times New Roman" w:hAnsi="Times New Roman"/>
          <w:sz w:val="24"/>
        </w:rPr>
        <w:t>ИЗНАЧАЛЬНО  ВЫШЕСТОЯЩИЙ ДОМ ИЗНАЧАЛЬНО ВЫШЕСТОЯЩЕГО  ОТЦА</w:t>
      </w:r>
    </w:p>
    <w:p w14:paraId="03C585F2" w14:textId="77777777" w:rsidR="00394D6B" w:rsidRDefault="00000000">
      <w:pPr>
        <w:pStyle w:val="Standard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Аватар ИВО ВАС</w:t>
      </w:r>
    </w:p>
    <w:p w14:paraId="4BB03A3A" w14:textId="77777777" w:rsidR="00394D6B" w:rsidRDefault="00000000">
      <w:pPr>
        <w:pStyle w:val="Standard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Мусатова Галина                                                                                              </w:t>
      </w:r>
    </w:p>
    <w:p w14:paraId="42B6AE71" w14:textId="77777777" w:rsidR="00394D6B" w:rsidRDefault="00000000">
      <w:pPr>
        <w:pStyle w:val="Standard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lang w:val="en-US"/>
        </w:rPr>
        <w:t>galina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musatova</w:t>
      </w:r>
      <w:r>
        <w:rPr>
          <w:rFonts w:ascii="Times New Roman" w:hAnsi="Times New Roman"/>
          <w:sz w:val="24"/>
        </w:rPr>
        <w:t>888@</w:t>
      </w:r>
      <w:r>
        <w:rPr>
          <w:rFonts w:ascii="Times New Roman" w:hAnsi="Times New Roman"/>
          <w:sz w:val="24"/>
          <w:lang w:val="en-US"/>
        </w:rPr>
        <w:t>gmail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com</w:t>
      </w:r>
    </w:p>
    <w:p w14:paraId="754F0A0D" w14:textId="77777777" w:rsidR="00394D6B" w:rsidRDefault="00000000">
      <w:pPr>
        <w:pStyle w:val="Standard"/>
      </w:pPr>
      <w:r>
        <w:rPr>
          <w:rFonts w:ascii="Times New Roman" w:hAnsi="Times New Roman"/>
          <w:sz w:val="24"/>
        </w:rPr>
        <w:t xml:space="preserve">                                                         ТЕЗИСЫ</w:t>
      </w:r>
    </w:p>
    <w:p w14:paraId="74418F3A" w14:textId="77777777" w:rsidR="00394D6B" w:rsidRDefault="00000000">
      <w:pPr>
        <w:pStyle w:val="Standard"/>
      </w:pPr>
      <w:r>
        <w:rPr>
          <w:rFonts w:ascii="Times New Roman" w:hAnsi="Times New Roman"/>
          <w:sz w:val="24"/>
        </w:rPr>
        <w:t xml:space="preserve">                        ВЫСШИЙ АТТЕСТАЦИОННЫЙ СОВЕТ  ИВО – ВАС</w:t>
      </w:r>
    </w:p>
    <w:p w14:paraId="1220A3AD" w14:textId="77777777" w:rsidR="00394D6B" w:rsidRDefault="00000000">
      <w:pPr>
        <w:pStyle w:val="Standard"/>
      </w:pPr>
      <w:r>
        <w:rPr>
          <w:rFonts w:ascii="Times New Roman" w:hAnsi="Times New Roman"/>
          <w:sz w:val="24"/>
        </w:rPr>
        <w:t xml:space="preserve">        Аттестация – это помощь и отстройка Синтезом ИВО  каждого  из нас.   Разрабатывая Части  ИВ Отца,  мы нарабатываем среду Жизни для Человечества Планеты  Земля, нарабатывая физичность, развитие Частностей. Когда мы вырабатываем Частности – Жизнь начинает бурлить, у нас появляются мысли, смыслы, идеи, чувства, права.  «Экзамен нужен чтобы подвести итоги. Ты за этот курс стал таким, вырос туда-то. Экзамен – это не то что ты плохой или хороший, а просто подводятся итоги: анализ всего тебя и перспективы, куда ты идёшь дальше, куда тебя вести дальше».  </w:t>
      </w:r>
    </w:p>
    <w:p w14:paraId="0933E437" w14:textId="77777777" w:rsidR="00394D6B" w:rsidRDefault="00000000">
      <w:pPr>
        <w:pStyle w:val="Standard"/>
      </w:pPr>
      <w:r>
        <w:rPr>
          <w:rFonts w:ascii="Times New Roman" w:hAnsi="Times New Roman"/>
          <w:sz w:val="24"/>
        </w:rPr>
        <w:t xml:space="preserve">       Четыре вида Аттестации:</w:t>
      </w:r>
    </w:p>
    <w:p w14:paraId="26C6C695" w14:textId="77777777" w:rsidR="00394D6B" w:rsidRDefault="00000000">
      <w:pPr>
        <w:pStyle w:val="Standard"/>
      </w:pPr>
      <w:r>
        <w:rPr>
          <w:rFonts w:ascii="Times New Roman" w:hAnsi="Times New Roman"/>
          <w:sz w:val="24"/>
        </w:rPr>
        <w:t xml:space="preserve">       1. </w:t>
      </w:r>
      <w:r>
        <w:rPr>
          <w:rFonts w:ascii="Times New Roman" w:hAnsi="Times New Roman"/>
          <w:b/>
          <w:sz w:val="24"/>
        </w:rPr>
        <w:t>Иерархическая Аттестация</w:t>
      </w:r>
      <w:r>
        <w:rPr>
          <w:rFonts w:ascii="Times New Roman" w:hAnsi="Times New Roman"/>
          <w:sz w:val="24"/>
        </w:rPr>
        <w:t xml:space="preserve"> – это Аватар соответствующей Части, являющий её.                 ИВАС Юсеф – обучение устойчивой выработке Синтеза Жизни ИВ Отца в самой Монаде Синтезом 512-ричности Частей взращиванием Пламени каждой Части, организуясь Синтезом Жизни ИВ Отца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 Монаде есть Пламя каждой Части. Рост Пламени и его вертикальность характеризует развитие Части. Погружаясь, у нас это начало начинает складываться. Синтез Жизни собирает, синтезирует и вводит в Пламя Синтеза каждой Части соответствующим полем Синтеза Жизни и разнообразием Синтеза каждой Части из 512-ти, подготавливая нас к такому состоянию напрямую с ИВО, чтобы начало действовать как у Отца всей 512-рицей Частей однородно. И тогда начинается активация самого Синтеза Жизни от Отца, которым он синтезирует и творит. Каждая Монада тянется к Отцу, как к Источнику Жизни. Части Монада очень нужна  тяма и нам как Должностно Полномочным тоже, чтобы сложить тягу к Отцу. Мы разрабатываем тяму Части Монада для того, чтобы тяма Монады Человека  Пламёнами тянулась к Отцу. 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32BD093D" w14:textId="77777777" w:rsidR="00394D6B" w:rsidRDefault="00000000">
      <w:pPr>
        <w:pStyle w:val="Standard"/>
      </w:pPr>
      <w:r>
        <w:rPr>
          <w:rFonts w:ascii="Times New Roman" w:hAnsi="Times New Roman"/>
          <w:sz w:val="24"/>
        </w:rPr>
        <w:t xml:space="preserve">       2. </w:t>
      </w:r>
      <w:r>
        <w:rPr>
          <w:rFonts w:ascii="Times New Roman" w:hAnsi="Times New Roman"/>
          <w:b/>
          <w:sz w:val="24"/>
        </w:rPr>
        <w:t>ИВДИВная Аттестация</w:t>
      </w:r>
      <w:r>
        <w:rPr>
          <w:rFonts w:ascii="Times New Roman" w:hAnsi="Times New Roman"/>
          <w:sz w:val="24"/>
        </w:rPr>
        <w:t xml:space="preserve"> – это ИВДИВО на выработку Живого Огня дееспособности   Части даёт концентрацию Архетипа. Важно развитие Тел по Архетипам.</w:t>
      </w:r>
    </w:p>
    <w:p w14:paraId="19182B1A" w14:textId="77777777" w:rsidR="00394D6B" w:rsidRDefault="00000000">
      <w:pPr>
        <w:pStyle w:val="Standard"/>
      </w:pPr>
      <w:r>
        <w:rPr>
          <w:rFonts w:ascii="Times New Roman" w:hAnsi="Times New Roman"/>
          <w:sz w:val="24"/>
        </w:rPr>
        <w:t xml:space="preserve">      3. </w:t>
      </w:r>
      <w:r>
        <w:rPr>
          <w:rFonts w:ascii="Times New Roman" w:hAnsi="Times New Roman"/>
          <w:b/>
          <w:sz w:val="24"/>
        </w:rPr>
        <w:t>Аттестация самого ИВО</w:t>
      </w:r>
      <w:r>
        <w:rPr>
          <w:rFonts w:ascii="Times New Roman" w:hAnsi="Times New Roman"/>
          <w:sz w:val="24"/>
        </w:rPr>
        <w:t>. Внутренняя внутреннего. Аттестация ИВО – проверки, происходящие  ежесекундно, действиями наших чувств, мыслей, смыслов, сутей, идей, реакциями с внешним миром.</w:t>
      </w:r>
    </w:p>
    <w:p w14:paraId="4F3A31ED" w14:textId="77777777" w:rsidR="00394D6B" w:rsidRDefault="00000000">
      <w:pPr>
        <w:pStyle w:val="Standard"/>
      </w:pPr>
      <w:r>
        <w:rPr>
          <w:rFonts w:ascii="Times New Roman" w:hAnsi="Times New Roman"/>
          <w:sz w:val="24"/>
        </w:rPr>
        <w:t xml:space="preserve">      4. </w:t>
      </w:r>
      <w:r>
        <w:rPr>
          <w:rFonts w:ascii="Times New Roman" w:hAnsi="Times New Roman"/>
          <w:b/>
          <w:sz w:val="24"/>
        </w:rPr>
        <w:t>Аттестация наша</w:t>
      </w:r>
      <w:r>
        <w:rPr>
          <w:rFonts w:ascii="Times New Roman" w:hAnsi="Times New Roman"/>
          <w:sz w:val="24"/>
        </w:rPr>
        <w:t xml:space="preserve"> – это наше естество, чем мы живём. Какими качествами и особенностями насыщены. В каком процессе человеческости находимся. Мы каждый живы своей Аттестацией.</w:t>
      </w:r>
    </w:p>
    <w:p w14:paraId="069A34C2" w14:textId="77777777" w:rsidR="00394D6B" w:rsidRDefault="00000000">
      <w:pPr>
        <w:pStyle w:val="Standard"/>
        <w:ind w:left="5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Сдано ИВАС Кут Хуми 24.06.2024г.</w:t>
      </w:r>
    </w:p>
    <w:p w14:paraId="64E699EA" w14:textId="77777777" w:rsidR="00394D6B" w:rsidRDefault="00394D6B">
      <w:pPr>
        <w:pStyle w:val="Standard"/>
      </w:pPr>
    </w:p>
    <w:sectPr w:rsidR="00394D6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4000C" w14:textId="77777777" w:rsidR="008B7E78" w:rsidRDefault="008B7E78">
      <w:r>
        <w:separator/>
      </w:r>
    </w:p>
  </w:endnote>
  <w:endnote w:type="continuationSeparator" w:id="0">
    <w:p w14:paraId="69CEE10E" w14:textId="77777777" w:rsidR="008B7E78" w:rsidRDefault="008B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40C17" w14:textId="77777777" w:rsidR="008B7E78" w:rsidRDefault="008B7E78">
      <w:r>
        <w:separator/>
      </w:r>
    </w:p>
  </w:footnote>
  <w:footnote w:type="continuationSeparator" w:id="0">
    <w:p w14:paraId="41D1E4C5" w14:textId="77777777" w:rsidR="008B7E78" w:rsidRDefault="008B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4D6B"/>
    <w:rsid w:val="00394D6B"/>
    <w:rsid w:val="008B7E78"/>
    <w:rsid w:val="00A92C32"/>
    <w:rsid w:val="00F0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EA7D"/>
  <w15:docId w15:val="{F37025BE-7AA7-49C8-8FEF-2C01CA34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Standard"/>
    <w:uiPriority w:val="9"/>
    <w:qFormat/>
    <w:pPr>
      <w:widowControl/>
      <w:spacing w:before="120" w:after="120" w:line="276" w:lineRule="auto"/>
      <w:jc w:val="both"/>
      <w:outlineLvl w:val="0"/>
    </w:pPr>
    <w:rPr>
      <w:rFonts w:ascii="XO Thames" w:eastAsia="XO Thames" w:hAnsi="XO Thames" w:cs="XO Thames"/>
      <w:b/>
      <w:sz w:val="32"/>
    </w:rPr>
  </w:style>
  <w:style w:type="paragraph" w:styleId="2">
    <w:name w:val="heading 2"/>
    <w:next w:val="Standard"/>
    <w:uiPriority w:val="9"/>
    <w:semiHidden/>
    <w:unhideWhenUsed/>
    <w:qFormat/>
    <w:pPr>
      <w:widowControl/>
      <w:spacing w:before="120" w:after="120" w:line="276" w:lineRule="auto"/>
      <w:jc w:val="both"/>
      <w:outlineLvl w:val="1"/>
    </w:pPr>
    <w:rPr>
      <w:rFonts w:ascii="XO Thames" w:eastAsia="XO Thames" w:hAnsi="XO Thames" w:cs="XO Thames"/>
      <w:b/>
      <w:sz w:val="28"/>
    </w:rPr>
  </w:style>
  <w:style w:type="paragraph" w:styleId="3">
    <w:name w:val="heading 3"/>
    <w:next w:val="Standard"/>
    <w:uiPriority w:val="9"/>
    <w:semiHidden/>
    <w:unhideWhenUsed/>
    <w:qFormat/>
    <w:pPr>
      <w:widowControl/>
      <w:spacing w:before="120" w:after="120" w:line="276" w:lineRule="auto"/>
      <w:jc w:val="both"/>
      <w:outlineLvl w:val="2"/>
    </w:pPr>
    <w:rPr>
      <w:rFonts w:ascii="XO Thames" w:eastAsia="XO Thames" w:hAnsi="XO Thames" w:cs="XO Thames"/>
      <w:b/>
      <w:sz w:val="26"/>
    </w:rPr>
  </w:style>
  <w:style w:type="paragraph" w:styleId="4">
    <w:name w:val="heading 4"/>
    <w:next w:val="Standard"/>
    <w:uiPriority w:val="9"/>
    <w:semiHidden/>
    <w:unhideWhenUsed/>
    <w:qFormat/>
    <w:pPr>
      <w:widowControl/>
      <w:spacing w:before="120" w:after="120" w:line="276" w:lineRule="auto"/>
      <w:jc w:val="both"/>
      <w:outlineLvl w:val="3"/>
    </w:pPr>
    <w:rPr>
      <w:rFonts w:ascii="XO Thames" w:eastAsia="XO Thames" w:hAnsi="XO Thames" w:cs="XO Thames"/>
      <w:b/>
      <w:sz w:val="24"/>
    </w:rPr>
  </w:style>
  <w:style w:type="paragraph" w:styleId="5">
    <w:name w:val="heading 5"/>
    <w:next w:val="Standard"/>
    <w:uiPriority w:val="9"/>
    <w:semiHidden/>
    <w:unhideWhenUsed/>
    <w:qFormat/>
    <w:pPr>
      <w:widowControl/>
      <w:spacing w:before="120" w:after="120" w:line="276" w:lineRule="auto"/>
      <w:jc w:val="both"/>
      <w:outlineLvl w:val="4"/>
    </w:pPr>
    <w:rPr>
      <w:rFonts w:ascii="XO Thames" w:eastAsia="XO Thames" w:hAnsi="XO Thames" w:cs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  <w:lang/>
    </w:rPr>
  </w:style>
  <w:style w:type="paragraph" w:customStyle="1" w:styleId="Contents2">
    <w:name w:val="Contents 2"/>
    <w:next w:val="Standard"/>
    <w:pPr>
      <w:widowControl/>
      <w:spacing w:after="200" w:line="276" w:lineRule="auto"/>
      <w:ind w:left="200"/>
    </w:pPr>
    <w:rPr>
      <w:rFonts w:ascii="XO Thames" w:eastAsia="XO Thames" w:hAnsi="XO Thames" w:cs="XO Thames"/>
      <w:sz w:val="28"/>
    </w:rPr>
  </w:style>
  <w:style w:type="paragraph" w:customStyle="1" w:styleId="Contents4">
    <w:name w:val="Contents 4"/>
    <w:next w:val="Standard"/>
    <w:pPr>
      <w:widowControl/>
      <w:spacing w:after="200" w:line="276" w:lineRule="auto"/>
      <w:ind w:left="600"/>
    </w:pPr>
    <w:rPr>
      <w:rFonts w:ascii="XO Thames" w:eastAsia="XO Thames" w:hAnsi="XO Thames" w:cs="XO Thames"/>
      <w:sz w:val="28"/>
    </w:rPr>
  </w:style>
  <w:style w:type="paragraph" w:customStyle="1" w:styleId="Contents6">
    <w:name w:val="Contents 6"/>
    <w:next w:val="Standard"/>
    <w:pPr>
      <w:widowControl/>
      <w:spacing w:after="200" w:line="276" w:lineRule="auto"/>
      <w:ind w:left="1000"/>
    </w:pPr>
    <w:rPr>
      <w:rFonts w:ascii="XO Thames" w:eastAsia="XO Thames" w:hAnsi="XO Thames" w:cs="XO Thames"/>
      <w:sz w:val="28"/>
    </w:rPr>
  </w:style>
  <w:style w:type="paragraph" w:customStyle="1" w:styleId="Contents7">
    <w:name w:val="Contents 7"/>
    <w:next w:val="Standard"/>
    <w:pPr>
      <w:widowControl/>
      <w:spacing w:after="200" w:line="276" w:lineRule="auto"/>
      <w:ind w:left="1200"/>
    </w:pPr>
    <w:rPr>
      <w:rFonts w:ascii="XO Thames" w:eastAsia="XO Thames" w:hAnsi="XO Thames" w:cs="XO Thames"/>
      <w:sz w:val="28"/>
    </w:rPr>
  </w:style>
  <w:style w:type="paragraph" w:customStyle="1" w:styleId="Endnoteuser">
    <w:name w:val="Endnote (user)"/>
    <w:pPr>
      <w:widowControl/>
      <w:spacing w:after="200" w:line="276" w:lineRule="auto"/>
      <w:ind w:firstLine="851"/>
      <w:jc w:val="both"/>
    </w:pPr>
    <w:rPr>
      <w:rFonts w:ascii="XO Thames" w:eastAsia="XO Thames" w:hAnsi="XO Thames" w:cs="XO Thames"/>
    </w:rPr>
  </w:style>
  <w:style w:type="paragraph" w:customStyle="1" w:styleId="Contents3">
    <w:name w:val="Contents 3"/>
    <w:next w:val="Standard"/>
    <w:pPr>
      <w:widowControl/>
      <w:spacing w:after="200" w:line="276" w:lineRule="auto"/>
      <w:ind w:left="400"/>
    </w:pPr>
    <w:rPr>
      <w:rFonts w:ascii="XO Thames" w:eastAsia="XO Thames" w:hAnsi="XO Thames" w:cs="XO Thames"/>
      <w:sz w:val="28"/>
    </w:rPr>
  </w:style>
  <w:style w:type="paragraph" w:customStyle="1" w:styleId="10">
    <w:name w:val="Гиперссылка1"/>
    <w:pPr>
      <w:widowControl/>
      <w:spacing w:after="200" w:line="276" w:lineRule="auto"/>
    </w:pPr>
    <w:rPr>
      <w:color w:val="0000FF"/>
      <w:u w:val="single"/>
    </w:rPr>
  </w:style>
  <w:style w:type="paragraph" w:customStyle="1" w:styleId="Footnoteuser">
    <w:name w:val="Footnote (user)"/>
    <w:pPr>
      <w:widowControl/>
      <w:spacing w:after="200" w:line="276" w:lineRule="auto"/>
      <w:ind w:firstLine="851"/>
      <w:jc w:val="both"/>
    </w:pPr>
    <w:rPr>
      <w:rFonts w:ascii="XO Thames" w:eastAsia="XO Thames" w:hAnsi="XO Thames" w:cs="XO Thames"/>
    </w:rPr>
  </w:style>
  <w:style w:type="paragraph" w:customStyle="1" w:styleId="11">
    <w:name w:val="Основной шрифт абзаца1"/>
    <w:pPr>
      <w:widowControl/>
      <w:spacing w:after="200" w:line="276" w:lineRule="auto"/>
    </w:pPr>
  </w:style>
  <w:style w:type="paragraph" w:customStyle="1" w:styleId="Contents1">
    <w:name w:val="Contents 1"/>
    <w:next w:val="Standard"/>
    <w:pPr>
      <w:widowControl/>
      <w:spacing w:after="200" w:line="276" w:lineRule="auto"/>
    </w:pPr>
    <w:rPr>
      <w:rFonts w:ascii="XO Thames" w:eastAsia="XO Thames" w:hAnsi="XO Thames" w:cs="XO Thames"/>
      <w:b/>
      <w:sz w:val="28"/>
    </w:rPr>
  </w:style>
  <w:style w:type="paragraph" w:customStyle="1" w:styleId="Contents9">
    <w:name w:val="Contents 9"/>
    <w:next w:val="Standard"/>
    <w:pPr>
      <w:widowControl/>
      <w:spacing w:after="200" w:line="276" w:lineRule="auto"/>
      <w:ind w:left="1600"/>
    </w:pPr>
    <w:rPr>
      <w:rFonts w:ascii="XO Thames" w:eastAsia="XO Thames" w:hAnsi="XO Thames" w:cs="XO Thames"/>
      <w:sz w:val="28"/>
    </w:rPr>
  </w:style>
  <w:style w:type="paragraph" w:customStyle="1" w:styleId="Contents8">
    <w:name w:val="Contents 8"/>
    <w:next w:val="Standard"/>
    <w:pPr>
      <w:widowControl/>
      <w:spacing w:after="200" w:line="276" w:lineRule="auto"/>
      <w:ind w:left="1400"/>
    </w:pPr>
    <w:rPr>
      <w:rFonts w:ascii="XO Thames" w:eastAsia="XO Thames" w:hAnsi="XO Thames" w:cs="XO Thames"/>
      <w:sz w:val="28"/>
    </w:rPr>
  </w:style>
  <w:style w:type="paragraph" w:customStyle="1" w:styleId="Contents5">
    <w:name w:val="Contents 5"/>
    <w:next w:val="Standard"/>
    <w:pPr>
      <w:widowControl/>
      <w:spacing w:after="200" w:line="276" w:lineRule="auto"/>
      <w:ind w:left="800"/>
    </w:pPr>
    <w:rPr>
      <w:rFonts w:ascii="XO Thames" w:eastAsia="XO Thames" w:hAnsi="XO Thames" w:cs="XO Thames"/>
      <w:sz w:val="28"/>
    </w:rPr>
  </w:style>
  <w:style w:type="paragraph" w:styleId="a5">
    <w:name w:val="Subtitle"/>
    <w:next w:val="Standard"/>
    <w:uiPriority w:val="11"/>
    <w:qFormat/>
    <w:pPr>
      <w:widowControl/>
      <w:spacing w:after="200" w:line="276" w:lineRule="auto"/>
      <w:jc w:val="both"/>
    </w:pPr>
    <w:rPr>
      <w:rFonts w:ascii="XO Thames" w:eastAsia="XO Thames" w:hAnsi="XO Thames" w:cs="XO Thames"/>
      <w:i/>
      <w:sz w:val="24"/>
    </w:rPr>
  </w:style>
  <w:style w:type="paragraph" w:styleId="a6">
    <w:name w:val="Title"/>
    <w:next w:val="Standard"/>
    <w:uiPriority w:val="10"/>
    <w:qFormat/>
    <w:pPr>
      <w:widowControl/>
      <w:spacing w:before="567" w:after="567" w:line="276" w:lineRule="auto"/>
      <w:jc w:val="center"/>
    </w:pPr>
    <w:rPr>
      <w:rFonts w:ascii="XO Thames" w:eastAsia="XO Thames" w:hAnsi="XO Thames" w:cs="XO Thames"/>
      <w:b/>
      <w:caps/>
      <w:sz w:val="40"/>
    </w:rPr>
  </w:style>
  <w:style w:type="character" w:customStyle="1" w:styleId="12">
    <w:name w:val="Обычный1"/>
  </w:style>
  <w:style w:type="character" w:customStyle="1" w:styleId="20">
    <w:name w:val="Оглавление 2 Знак"/>
    <w:rPr>
      <w:rFonts w:ascii="XO Thames" w:eastAsia="XO Thames" w:hAnsi="XO Thames" w:cs="XO Thames"/>
      <w:sz w:val="28"/>
    </w:rPr>
  </w:style>
  <w:style w:type="character" w:customStyle="1" w:styleId="40">
    <w:name w:val="Оглавление 4 Знак"/>
    <w:rPr>
      <w:rFonts w:ascii="XO Thames" w:eastAsia="XO Thames" w:hAnsi="XO Thames" w:cs="XO Thames"/>
      <w:sz w:val="28"/>
    </w:rPr>
  </w:style>
  <w:style w:type="character" w:customStyle="1" w:styleId="6">
    <w:name w:val="Оглавление 6 Знак"/>
    <w:rPr>
      <w:rFonts w:ascii="XO Thames" w:eastAsia="XO Thames" w:hAnsi="XO Thames" w:cs="XO Thames"/>
      <w:sz w:val="28"/>
    </w:rPr>
  </w:style>
  <w:style w:type="character" w:customStyle="1" w:styleId="7">
    <w:name w:val="Оглавление 7 Знак"/>
    <w:rPr>
      <w:rFonts w:ascii="XO Thames" w:eastAsia="XO Thames" w:hAnsi="XO Thames" w:cs="XO Thames"/>
      <w:sz w:val="28"/>
    </w:rPr>
  </w:style>
  <w:style w:type="character" w:customStyle="1" w:styleId="Endnote">
    <w:name w:val="Endnote"/>
    <w:rPr>
      <w:rFonts w:ascii="XO Thames" w:eastAsia="XO Thames" w:hAnsi="XO Thames" w:cs="XO Thames"/>
      <w:sz w:val="22"/>
    </w:rPr>
  </w:style>
  <w:style w:type="character" w:customStyle="1" w:styleId="30">
    <w:name w:val="Заголовок 3 Знак"/>
    <w:rPr>
      <w:rFonts w:ascii="XO Thames" w:eastAsia="XO Thames" w:hAnsi="XO Thames" w:cs="XO Thames"/>
      <w:b/>
      <w:sz w:val="26"/>
    </w:rPr>
  </w:style>
  <w:style w:type="character" w:customStyle="1" w:styleId="31">
    <w:name w:val="Оглавление 3 Знак"/>
    <w:rPr>
      <w:rFonts w:ascii="XO Thames" w:eastAsia="XO Thames" w:hAnsi="XO Thames" w:cs="XO Thames"/>
      <w:sz w:val="28"/>
    </w:rPr>
  </w:style>
  <w:style w:type="character" w:customStyle="1" w:styleId="50">
    <w:name w:val="Заголовок 5 Знак"/>
    <w:rPr>
      <w:rFonts w:ascii="XO Thames" w:eastAsia="XO Thames" w:hAnsi="XO Thames" w:cs="XO Thames"/>
      <w:b/>
      <w:sz w:val="22"/>
    </w:rPr>
  </w:style>
  <w:style w:type="character" w:customStyle="1" w:styleId="13">
    <w:name w:val="Заголовок 1 Знак"/>
    <w:rPr>
      <w:rFonts w:ascii="XO Thames" w:eastAsia="XO Thames" w:hAnsi="XO Thames" w:cs="XO Thames"/>
      <w:b/>
      <w:sz w:val="3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">
    <w:name w:val="Footnote"/>
    <w:rPr>
      <w:rFonts w:ascii="XO Thames" w:eastAsia="XO Thames" w:hAnsi="XO Thames" w:cs="XO Thames"/>
      <w:sz w:val="22"/>
    </w:rPr>
  </w:style>
  <w:style w:type="character" w:customStyle="1" w:styleId="14">
    <w:name w:val="Оглавление 1 Знак"/>
    <w:rPr>
      <w:rFonts w:ascii="XO Thames" w:eastAsia="XO Thames" w:hAnsi="XO Thames" w:cs="XO Thames"/>
      <w:b/>
      <w:sz w:val="28"/>
    </w:rPr>
  </w:style>
  <w:style w:type="character" w:customStyle="1" w:styleId="HeaderandFooter">
    <w:name w:val="Header and Footer"/>
    <w:rPr>
      <w:rFonts w:ascii="XO Thames" w:eastAsia="XO Thames" w:hAnsi="XO Thames" w:cs="XO Thames"/>
      <w:sz w:val="28"/>
    </w:rPr>
  </w:style>
  <w:style w:type="character" w:customStyle="1" w:styleId="9">
    <w:name w:val="Оглавление 9 Знак"/>
    <w:rPr>
      <w:rFonts w:ascii="XO Thames" w:eastAsia="XO Thames" w:hAnsi="XO Thames" w:cs="XO Thames"/>
      <w:sz w:val="28"/>
    </w:rPr>
  </w:style>
  <w:style w:type="character" w:customStyle="1" w:styleId="8">
    <w:name w:val="Оглавление 8 Знак"/>
    <w:rPr>
      <w:rFonts w:ascii="XO Thames" w:eastAsia="XO Thames" w:hAnsi="XO Thames" w:cs="XO Thames"/>
      <w:sz w:val="28"/>
    </w:rPr>
  </w:style>
  <w:style w:type="character" w:customStyle="1" w:styleId="51">
    <w:name w:val="Оглавление 5 Знак"/>
    <w:rPr>
      <w:rFonts w:ascii="XO Thames" w:eastAsia="XO Thames" w:hAnsi="XO Thames" w:cs="XO Thames"/>
      <w:sz w:val="28"/>
    </w:rPr>
  </w:style>
  <w:style w:type="character" w:customStyle="1" w:styleId="a7">
    <w:name w:val="Подзаголовок Знак"/>
    <w:rPr>
      <w:rFonts w:ascii="XO Thames" w:eastAsia="XO Thames" w:hAnsi="XO Thames" w:cs="XO Thames"/>
      <w:i/>
      <w:sz w:val="24"/>
    </w:rPr>
  </w:style>
  <w:style w:type="character" w:customStyle="1" w:styleId="a8">
    <w:name w:val="Заголовок Знак"/>
    <w:rPr>
      <w:rFonts w:ascii="XO Thames" w:eastAsia="XO Thames" w:hAnsi="XO Thames" w:cs="XO Thames"/>
      <w:b/>
      <w:caps/>
      <w:sz w:val="40"/>
    </w:rPr>
  </w:style>
  <w:style w:type="character" w:customStyle="1" w:styleId="41">
    <w:name w:val="Заголовок 4 Знак"/>
    <w:rPr>
      <w:rFonts w:ascii="XO Thames" w:eastAsia="XO Thames" w:hAnsi="XO Thames" w:cs="XO Thames"/>
      <w:b/>
      <w:sz w:val="24"/>
    </w:rPr>
  </w:style>
  <w:style w:type="character" w:customStyle="1" w:styleId="21">
    <w:name w:val="Заголовок 2 Знак"/>
    <w:rPr>
      <w:rFonts w:ascii="XO Thames" w:eastAsia="XO Thames" w:hAnsi="XO Thames" w:cs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Кишиневский</dc:creator>
  <cp:lastModifiedBy>Сергей Кишиневский</cp:lastModifiedBy>
  <cp:revision>2</cp:revision>
  <dcterms:created xsi:type="dcterms:W3CDTF">2024-07-17T04:04:00Z</dcterms:created>
  <dcterms:modified xsi:type="dcterms:W3CDTF">2024-07-17T04:04:00Z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